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20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Stud Dog Details</w:t>
      </w:r>
      <w:r w:rsidDel="00000000" w:rsidR="00000000" w:rsidRPr="00000000">
        <w:rPr>
          <w:rFonts w:ascii="Calibri" w:cs="Calibri" w:eastAsia="Calibri" w:hAnsi="Calibri"/>
          <w:rtl w:val="0"/>
        </w:rPr>
        <w:t xml:space="preserve">      </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200" w:line="276" w:lineRule="auto"/>
        <w:jc w:val="center"/>
        <w:rPr>
          <w:rFonts w:ascii="Calibri" w:cs="Calibri" w:eastAsia="Calibri" w:hAnsi="Calibri"/>
        </w:rPr>
      </w:pPr>
      <w:r w:rsidDel="00000000" w:rsidR="00000000" w:rsidRPr="00000000">
        <w:rPr>
          <w:rFonts w:ascii="Calibri" w:cs="Calibri" w:eastAsia="Calibri" w:hAnsi="Calibri"/>
          <w:rtl w:val="0"/>
        </w:rPr>
        <w:t xml:space="preserve"> Call Name: Brutus       Registered Name: </w:t>
      </w:r>
      <w:r w:rsidDel="00000000" w:rsidR="00000000" w:rsidRPr="00000000">
        <w:rPr>
          <w:rFonts w:ascii="Calibri" w:cs="Calibri" w:eastAsia="Calibri" w:hAnsi="Calibri"/>
          <w:rtl w:val="0"/>
        </w:rPr>
        <w:t xml:space="preserve">Teran's Dee Little Urban Legend at DarRight</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200" w:line="276" w:lineRule="auto"/>
        <w:jc w:val="center"/>
        <w:rPr>
          <w:rFonts w:ascii="Calibri" w:cs="Calibri" w:eastAsia="Calibri" w:hAnsi="Calibri"/>
        </w:rPr>
      </w:pPr>
      <w:r w:rsidDel="00000000" w:rsidR="00000000" w:rsidRPr="00000000">
        <w:rPr>
          <w:rFonts w:ascii="Calibri" w:cs="Calibri" w:eastAsia="Calibri" w:hAnsi="Calibri"/>
          <w:rtl w:val="0"/>
        </w:rPr>
        <w:t xml:space="preserve">AKC DNA </w:t>
      </w:r>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V849644</w:t>
      </w:r>
      <w:r w:rsidDel="00000000" w:rsidR="00000000" w:rsidRPr="00000000">
        <w:rPr>
          <w:rFonts w:ascii="Calibri" w:cs="Calibri" w:eastAsia="Calibri" w:hAnsi="Calibri"/>
          <w:rtl w:val="0"/>
        </w:rPr>
        <w:t xml:space="preserve">  CHIC #: 168773   Microchip #: 1509133111A</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200" w:line="276" w:lineRule="auto"/>
        <w:jc w:val="center"/>
        <w:rPr>
          <w:rFonts w:ascii="Calibri" w:cs="Calibri" w:eastAsia="Calibri" w:hAnsi="Calibri"/>
        </w:rPr>
      </w:pPr>
      <w:r w:rsidDel="00000000" w:rsidR="00000000" w:rsidRPr="00000000">
        <w:rPr>
          <w:rFonts w:ascii="Calibri" w:cs="Calibri" w:eastAsia="Calibri" w:hAnsi="Calibri"/>
          <w:rtl w:val="0"/>
        </w:rPr>
        <w:t xml:space="preserve">Date of Birth: </w:t>
      </w:r>
      <w:r w:rsidDel="00000000" w:rsidR="00000000" w:rsidRPr="00000000">
        <w:rPr>
          <w:rFonts w:ascii="Calibri" w:cs="Calibri" w:eastAsia="Calibri" w:hAnsi="Calibri"/>
          <w:highlight w:val="white"/>
          <w:rtl w:val="0"/>
        </w:rPr>
        <w:t xml:space="preserve">11/18/2015</w:t>
      </w:r>
      <w:r w:rsidDel="00000000" w:rsidR="00000000" w:rsidRPr="00000000">
        <w:rPr>
          <w:rFonts w:ascii="Calibri" w:cs="Calibri" w:eastAsia="Calibri" w:hAnsi="Calibri"/>
          <w:rtl w:val="0"/>
        </w:rPr>
        <w:t xml:space="preserve">   Gender: Male    Color: Orange Sable   AKC Reg #: </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highlight w:val="white"/>
          <w:rtl w:val="0"/>
        </w:rPr>
        <w:t xml:space="preserve">TS28446801</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200" w:line="276" w:lineRule="auto"/>
        <w:jc w:val="center"/>
        <w:rPr>
          <w:rFonts w:ascii="Calibri" w:cs="Calibri" w:eastAsia="Calibri" w:hAnsi="Calibri"/>
        </w:rPr>
      </w:pPr>
      <w:r w:rsidDel="00000000" w:rsidR="00000000" w:rsidRPr="00000000">
        <w:rPr>
          <w:rFonts w:ascii="Calibri" w:cs="Calibri" w:eastAsia="Calibri" w:hAnsi="Calibri"/>
          <w:rtl w:val="0"/>
        </w:rPr>
        <w:t xml:space="preserve">Stud Owner: Stephanie Hentschel &amp; Terry Nieder</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200" w:line="276"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Bitch Details</w:t>
      </w:r>
      <w:r w:rsidDel="00000000" w:rsidR="00000000" w:rsidRPr="00000000">
        <w:rPr>
          <w:rtl w:val="0"/>
        </w:rPr>
      </w:r>
    </w:p>
    <w:p w:rsidR="00000000" w:rsidDel="00000000" w:rsidP="00000000" w:rsidRDefault="00000000" w:rsidRPr="00000000" w14:paraId="00000007">
      <w:pPr>
        <w:spacing w:after="20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 Call Name:</w:t>
      </w:r>
      <w:r w:rsidDel="00000000" w:rsidR="00000000" w:rsidRPr="00000000">
        <w:rPr>
          <w:rFonts w:ascii="Calibri" w:cs="Calibri" w:eastAsia="Calibri" w:hAnsi="Calibri"/>
          <w:rtl w:val="0"/>
        </w:rPr>
        <w:t xml:space="preserve"> ______________    </w:t>
      </w:r>
      <w:r w:rsidDel="00000000" w:rsidR="00000000" w:rsidRPr="00000000">
        <w:rPr>
          <w:rFonts w:ascii="Calibri" w:cs="Calibri" w:eastAsia="Calibri" w:hAnsi="Calibri"/>
          <w:b w:val="1"/>
          <w:rtl w:val="0"/>
        </w:rPr>
        <w:t xml:space="preserve">Registered Name:</w:t>
      </w:r>
      <w:r w:rsidDel="00000000" w:rsidR="00000000" w:rsidRPr="00000000">
        <w:rPr>
          <w:rFonts w:ascii="Calibri" w:cs="Calibri" w:eastAsia="Calibri" w:hAnsi="Calibri"/>
          <w:rtl w:val="0"/>
        </w:rPr>
        <w:t xml:space="preserve"> _________________________________</w:t>
      </w:r>
    </w:p>
    <w:p w:rsidR="00000000" w:rsidDel="00000000" w:rsidP="00000000" w:rsidRDefault="00000000" w:rsidRPr="00000000" w14:paraId="00000008">
      <w:pPr>
        <w:spacing w:after="20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 AKC DNA #: </w:t>
      </w:r>
      <w:r w:rsidDel="00000000" w:rsidR="00000000" w:rsidRPr="00000000">
        <w:rPr>
          <w:rFonts w:ascii="Calibri" w:cs="Calibri" w:eastAsia="Calibri" w:hAnsi="Calibri"/>
          <w:rtl w:val="0"/>
        </w:rPr>
        <w:t xml:space="preserve">___________  CHIC #: ___________  Microchip #: _________________________</w:t>
        <w:br w:type="textWrapping"/>
        <w:br w:type="textWrapping"/>
      </w:r>
      <w:r w:rsidDel="00000000" w:rsidR="00000000" w:rsidRPr="00000000">
        <w:rPr>
          <w:rFonts w:ascii="Calibri" w:cs="Calibri" w:eastAsia="Calibri" w:hAnsi="Calibri"/>
          <w:b w:val="1"/>
          <w:rtl w:val="0"/>
        </w:rPr>
        <w:t xml:space="preserve">Date of Birth</w:t>
      </w:r>
      <w:r w:rsidDel="00000000" w:rsidR="00000000" w:rsidRPr="00000000">
        <w:rPr>
          <w:rFonts w:ascii="Calibri" w:cs="Calibri" w:eastAsia="Calibri" w:hAnsi="Calibri"/>
          <w:rtl w:val="0"/>
        </w:rPr>
        <w:t xml:space="preserve">: ___________  </w:t>
      </w:r>
      <w:r w:rsidDel="00000000" w:rsidR="00000000" w:rsidRPr="00000000">
        <w:rPr>
          <w:rFonts w:ascii="Calibri" w:cs="Calibri" w:eastAsia="Calibri" w:hAnsi="Calibri"/>
          <w:b w:val="1"/>
          <w:rtl w:val="0"/>
        </w:rPr>
        <w:t xml:space="preserve"> Gender:</w:t>
      </w:r>
      <w:r w:rsidDel="00000000" w:rsidR="00000000" w:rsidRPr="00000000">
        <w:rPr>
          <w:rFonts w:ascii="Calibri" w:cs="Calibri" w:eastAsia="Calibri" w:hAnsi="Calibri"/>
          <w:rtl w:val="0"/>
        </w:rPr>
        <w:t xml:space="preserve"> Female     </w:t>
      </w:r>
      <w:r w:rsidDel="00000000" w:rsidR="00000000" w:rsidRPr="00000000">
        <w:rPr>
          <w:rFonts w:ascii="Calibri" w:cs="Calibri" w:eastAsia="Calibri" w:hAnsi="Calibri"/>
          <w:b w:val="1"/>
          <w:rtl w:val="0"/>
        </w:rPr>
        <w:t xml:space="preserve">Color:</w:t>
      </w:r>
      <w:r w:rsidDel="00000000" w:rsidR="00000000" w:rsidRPr="00000000">
        <w:rPr>
          <w:rFonts w:ascii="Calibri" w:cs="Calibri" w:eastAsia="Calibri" w:hAnsi="Calibri"/>
          <w:rtl w:val="0"/>
        </w:rPr>
        <w:t xml:space="preserve"> ______________  </w:t>
      </w:r>
      <w:r w:rsidDel="00000000" w:rsidR="00000000" w:rsidRPr="00000000">
        <w:rPr>
          <w:rFonts w:ascii="Calibri" w:cs="Calibri" w:eastAsia="Calibri" w:hAnsi="Calibri"/>
          <w:b w:val="1"/>
          <w:rtl w:val="0"/>
        </w:rPr>
        <w:t xml:space="preserve">AKC Reg #:</w:t>
      </w:r>
      <w:r w:rsidDel="00000000" w:rsidR="00000000" w:rsidRPr="00000000">
        <w:rPr>
          <w:rFonts w:ascii="Calibri" w:cs="Calibri" w:eastAsia="Calibri" w:hAnsi="Calibri"/>
          <w:rtl w:val="0"/>
        </w:rPr>
        <w:t xml:space="preserve">________________</w:t>
      </w:r>
    </w:p>
    <w:p w:rsidR="00000000" w:rsidDel="00000000" w:rsidP="00000000" w:rsidRDefault="00000000" w:rsidRPr="00000000" w14:paraId="00000009">
      <w:pPr>
        <w:spacing w:after="200" w:line="276" w:lineRule="auto"/>
        <w:jc w:val="center"/>
        <w:rPr>
          <w:rFonts w:ascii="Calibri" w:cs="Calibri" w:eastAsia="Calibri" w:hAnsi="Calibri"/>
        </w:rPr>
      </w:pPr>
      <w:r w:rsidDel="00000000" w:rsidR="00000000" w:rsidRPr="00000000">
        <w:rPr>
          <w:rFonts w:ascii="Calibri" w:cs="Calibri" w:eastAsia="Calibri" w:hAnsi="Calibri"/>
          <w:b w:val="1"/>
          <w:rtl w:val="0"/>
        </w:rPr>
        <w:t xml:space="preserve">Bitch Owner/ Address/ Phone/ Email: </w:t>
      </w: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after="200" w:line="276" w:lineRule="auto"/>
        <w:jc w:val="left"/>
        <w:rPr>
          <w:highlight w:val="white"/>
        </w:rPr>
      </w:pPr>
      <w:r w:rsidDel="00000000" w:rsidR="00000000" w:rsidRPr="00000000">
        <w:rPr>
          <w:highlight w:val="white"/>
          <w:rtl w:val="0"/>
        </w:rPr>
        <w:t xml:space="preserve">“BRUTUS” is a proven stud dog and is guaranteed in good health with viable semen. He is available at stud via private treaty to approved bitches. His stud fee is $1,000.00 ($800 to OFA CHIC health tested bitches) The Stud Owner generally prefers to use Artificial Insemination (AI), but reserves the right to use either/both natural breeding or AI to complete a successful mating.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200" w:line="276" w:lineRule="auto"/>
        <w:jc w:val="left"/>
        <w:rPr>
          <w:highlight w:val="white"/>
        </w:rPr>
      </w:pPr>
      <w:r w:rsidDel="00000000" w:rsidR="00000000" w:rsidRPr="00000000">
        <w:rPr>
          <w:highlight w:val="white"/>
          <w:rtl w:val="0"/>
        </w:rPr>
        <w:t xml:space="preserve">The Bitch Owner will pay the Stud Owner the total stud fee, which is due at the time of or prior to the first breeding. The Bitch Owner is guaranteed a successful litter. A successful litter is defined as </w:t>
      </w:r>
      <w:r w:rsidDel="00000000" w:rsidR="00000000" w:rsidRPr="00000000">
        <w:rPr>
          <w:b w:val="1"/>
          <w:highlight w:val="white"/>
          <w:rtl w:val="0"/>
        </w:rPr>
        <w:t xml:space="preserve">one </w:t>
      </w:r>
      <w:r w:rsidDel="00000000" w:rsidR="00000000" w:rsidRPr="00000000">
        <w:rPr>
          <w:highlight w:val="white"/>
          <w:rtl w:val="0"/>
        </w:rPr>
        <w:t xml:space="preserve">or more pups born alive and living at least 48 hours. If a successful litter does not occur, the bitch will be bred during her next season, provided that the Stud Owner is notified within 96 hours of the bitch's failure to whelp. If the second attempt fails, no additional attempts will be provided and no refund will be given. </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after="200" w:line="276" w:lineRule="auto"/>
        <w:jc w:val="left"/>
        <w:rPr>
          <w:highlight w:val="white"/>
        </w:rPr>
      </w:pPr>
      <w:r w:rsidDel="00000000" w:rsidR="00000000" w:rsidRPr="00000000">
        <w:rPr>
          <w:highlight w:val="white"/>
          <w:rtl w:val="0"/>
        </w:rPr>
        <w:t xml:space="preserve">STUD OWNER AGREES TO: 1) Provide a four-generation pedigree of the above-named Stud Dog; 2) Provide copies of any OFA or other clearances or testing results that have been performed on the Stud Dog; 3) Take proper care of the Bitch while in Stud Owner’s charge; 5) Sign Litter Registration promptly upon payment in full of Stud Fee and any other outstanding balance related to this Breeding.</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200" w:line="276" w:lineRule="auto"/>
        <w:jc w:val="left"/>
        <w:rPr>
          <w:highlight w:val="white"/>
        </w:rPr>
      </w:pPr>
      <w:r w:rsidDel="00000000" w:rsidR="00000000" w:rsidRPr="00000000">
        <w:rPr>
          <w:highlight w:val="white"/>
          <w:rtl w:val="0"/>
        </w:rPr>
        <w:t xml:space="preserve">BITCH OWNER AGREES TO: 1) Pay the agreed Stud Service Fee before the Bitch is serviced; 2) Provide a four-generation pedigree of the Bitch to be bred; 3) Provide copies of any OFA or other clearances or testing results that have been performed on the Bitch to be bred; 4) Send the Bitch in good health, free of parasites or infections, and in season; 5) Keep the Bitch properly confined following Breeding to ensure no other Dog could mate her accidentally before her season is complete; 6) Agrees to not sell or transfer puppies resulting from this Breeding to any person or firm connected with the business of resale or wholesale of dogs, pet shops, or puppy mills. 7) Agrees to sell or transfer puppies on limited AKC registration with spay/neuter contracts if they are not being kept by the bitch owner. 8) Pay any and all veterinary and financial arrangements, including, but not limited to travel expenses, hormone ovulation testing (progesterone), emergency vet care related to this Breeding, etc. 9) Register the litter and puppies at a reasonable age and promptly provide the appropriate paperwork/approvals to the stud dog owner to sign. </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after="200" w:line="276" w:lineRule="auto"/>
        <w:jc w:val="left"/>
        <w:rPr>
          <w:highlight w:val="white"/>
        </w:rPr>
      </w:pPr>
      <w:r w:rsidDel="00000000" w:rsidR="00000000" w:rsidRPr="00000000">
        <w:rPr>
          <w:highlight w:val="white"/>
          <w:rtl w:val="0"/>
        </w:rPr>
        <w:t xml:space="preserve">The cost of shipping Bitch to and from Stud dog is that of the Bitch Owner. Board fees will not be charged to the bitch owner while the bitch is actively in season and is being bred to the stud dog. Once breedings are complete, stud dog owner will notify the bitch owner. If the bitch is not picked up or transported back to the bitch owner within 36 hours, a board rate of $18/day will apply. Bitch Owner is responsible for the cost of Bitch’s food, supplements and medication while in the care of the Stud Owner. </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200" w:line="276" w:lineRule="auto"/>
        <w:jc w:val="left"/>
        <w:rPr>
          <w:highlight w:val="white"/>
        </w:rPr>
      </w:pPr>
      <w:r w:rsidDel="00000000" w:rsidR="00000000" w:rsidRPr="00000000">
        <w:rPr>
          <w:highlight w:val="white"/>
          <w:rtl w:val="0"/>
        </w:rPr>
        <w:t xml:space="preserve">Bitch will be treated like one of the Stud Owner’s own animals when in the care of the Stud Dog Owner. Bitch will be kept inside in Stud Owner’s home during her stay. She will be exercised, played with and pampered. Stud Owner will make his/her greatest effort to make sure this Bitch will feel comfortable during her stay, as well as being adequately separated from Stud Owner’s other male dogs. Bitch will be bred a minimum of three times naturally or with AI, whichever the Stud Owner feels is best to cover the entire breeding cycle and breeding dates will be provided to the Bitch Owner. </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200" w:line="276" w:lineRule="auto"/>
        <w:jc w:val="left"/>
        <w:rPr>
          <w:highlight w:val="white"/>
        </w:rPr>
      </w:pPr>
      <w:r w:rsidDel="00000000" w:rsidR="00000000" w:rsidRPr="00000000">
        <w:rPr>
          <w:highlight w:val="white"/>
          <w:rtl w:val="0"/>
        </w:rPr>
        <w:t xml:space="preserve"> No puppies resulting from the breeding may be sold to brokers, pet shops or puppy mills. Should this part of the contract be ignored Stud Owner will pursue this clause in a court of law. Further, Stud Owner requires that no puppies sired by this Stud Dog are sold outside the United States unless expressed permission is given in writing by the Stud Owner. </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after="200" w:line="276" w:lineRule="auto"/>
        <w:jc w:val="left"/>
        <w:rPr>
          <w:highlight w:val="white"/>
        </w:rPr>
      </w:pPr>
      <w:r w:rsidDel="00000000" w:rsidR="00000000" w:rsidRPr="00000000">
        <w:rPr>
          <w:highlight w:val="white"/>
          <w:rtl w:val="0"/>
        </w:rPr>
        <w:t xml:space="preserve">Any puppy/puppies not kept by the bitch owner or sold to the stud dog owner will be sold/transferred with AKC Limited registration on Spay/Neuter contracts. The Stud Owner will help to evaluate the litter, free of charge to help recommend which puppies should be kept as show and/or breeding prospects and can be available to help find homes for any puppies that will not be kept by the bitch owner. Bitch Owner agrees to provide Stud Owner with a list of names and addresses of owners of puppies resulting from this breeding along. Stud owner appreciates first right of refusal to purchase a puppy from the litter should any puppies be available. Stud Owner would appreciate being informed of puppies that are returned for any reason. An effort will be made on the Stud Owner’s part to help Bitch Owner find a new home for said puppy. Stud Owner wishes Bitch Owner to understand that he/she takes the breeding of said Stud Dog very seriously and will be very interested in the puppies resulting from this litter for their entire lifetime. Stud owner agrees to accept returned puppies if the Bitch Owner is unable to at that time. </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after="200" w:line="276" w:lineRule="auto"/>
        <w:jc w:val="left"/>
        <w:rPr>
          <w:highlight w:val="white"/>
        </w:rPr>
      </w:pP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200" w:line="276" w:lineRule="auto"/>
        <w:jc w:val="left"/>
        <w:rPr>
          <w:highlight w:val="white"/>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200" w:line="276" w:lineRule="auto"/>
        <w:jc w:val="left"/>
        <w:rPr>
          <w:highlight w:val="white"/>
        </w:rPr>
      </w:pPr>
      <w:r w:rsidDel="00000000" w:rsidR="00000000" w:rsidRPr="00000000">
        <w:rPr>
          <w:highlight w:val="white"/>
          <w:rtl w:val="0"/>
        </w:rPr>
        <w:t xml:space="preserve">I understand the above written Contract and agree to abide by all sections both typed and written. Both parties agree to all of the above agreements and terms. </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200" w:line="276" w:lineRule="auto"/>
        <w:jc w:val="left"/>
        <w:rPr>
          <w:highlight w:val="white"/>
        </w:rPr>
      </w:pPr>
      <w:r w:rsidDel="00000000" w:rsidR="00000000" w:rsidRPr="00000000">
        <w:rPr>
          <w:highlight w:val="white"/>
          <w:rtl w:val="0"/>
        </w:rPr>
        <w:t xml:space="preserve">___________________________________________________________________________</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200" w:line="276" w:lineRule="auto"/>
        <w:jc w:val="left"/>
        <w:rPr>
          <w:highlight w:val="white"/>
        </w:rPr>
      </w:pPr>
      <w:r w:rsidDel="00000000" w:rsidR="00000000" w:rsidRPr="00000000">
        <w:rPr>
          <w:highlight w:val="white"/>
          <w:rtl w:val="0"/>
        </w:rPr>
        <w:t xml:space="preserve">Bitch Owner / Date </w:t>
        <w:br w:type="textWrapping"/>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200" w:line="276" w:lineRule="auto"/>
        <w:jc w:val="left"/>
        <w:rPr>
          <w:highlight w:val="white"/>
        </w:rPr>
      </w:pPr>
      <w:r w:rsidDel="00000000" w:rsidR="00000000" w:rsidRPr="00000000">
        <w:rPr>
          <w:highlight w:val="white"/>
          <w:rtl w:val="0"/>
        </w:rPr>
        <w:t xml:space="preserve">___________________________________________________________________________</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200" w:line="276" w:lineRule="auto"/>
        <w:jc w:val="left"/>
        <w:rPr>
          <w:highlight w:val="white"/>
        </w:rPr>
      </w:pPr>
      <w:r w:rsidDel="00000000" w:rsidR="00000000" w:rsidRPr="00000000">
        <w:rPr>
          <w:highlight w:val="white"/>
          <w:rtl w:val="0"/>
        </w:rPr>
        <w:t xml:space="preserve">Stud Owner / Date </w:t>
      </w:r>
    </w:p>
    <w:sectPr>
      <w:headerReference r:id="rId6" w:type="default"/>
      <w:footerReference r:id="rId7"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jc w:val="center"/>
      <w:rPr/>
    </w:pPr>
    <w:r w:rsidDel="00000000" w:rsidR="00000000" w:rsidRPr="00000000">
      <w:rPr>
        <w:highlight w:val="white"/>
      </w:rPr>
      <w:fldChar w:fldCharType="begin"/>
      <w:instrText xml:space="preserve">PAGE</w:instrText>
      <w:fldChar w:fldCharType="separate"/>
      <w:fldChar w:fldCharType="end"/>
    </w:r>
    <w:r w:rsidDel="00000000" w:rsidR="00000000" w:rsidRPr="00000000">
      <w:rPr>
        <w:highlight w:val="white"/>
        <w:rtl w:val="0"/>
      </w:rPr>
      <w:t xml:space="preserve">/3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center"/>
      <w:rPr>
        <w:color w:val="b7b7b7"/>
      </w:rPr>
    </w:pPr>
    <w:r w:rsidDel="00000000" w:rsidR="00000000" w:rsidRPr="00000000">
      <w:rPr>
        <w:rtl w:val="0"/>
      </w:rPr>
    </w:r>
  </w:p>
  <w:p w:rsidR="00000000" w:rsidDel="00000000" w:rsidP="00000000" w:rsidRDefault="00000000" w:rsidRPr="00000000" w14:paraId="0000001B">
    <w:pPr>
      <w:jc w:val="center"/>
      <w:rPr>
        <w:color w:val="b7b7b7"/>
      </w:rPr>
    </w:pPr>
    <w:r w:rsidDel="00000000" w:rsidR="00000000" w:rsidRPr="00000000">
      <w:rPr>
        <w:color w:val="b7b7b7"/>
        <w:rtl w:val="0"/>
      </w:rPr>
      <w:t xml:space="preserve">Stud Dog Contract - DarRight Pomeranians  |  </w:t>
    </w:r>
    <w:r w:rsidDel="00000000" w:rsidR="00000000" w:rsidRPr="00000000">
      <w:rPr>
        <w:color w:val="b7b7b7"/>
        <w:rtl w:val="0"/>
      </w:rPr>
      <w:t xml:space="preserve">Teran's Dee Little Urban Legend at DarRight</w:t>
    </w:r>
    <w:r w:rsidDel="00000000" w:rsidR="00000000" w:rsidRPr="00000000">
      <w:rPr>
        <w:rtl w:val="0"/>
      </w:rPr>
    </w:r>
  </w:p>
  <w:p w:rsidR="00000000" w:rsidDel="00000000" w:rsidP="00000000" w:rsidRDefault="00000000" w:rsidRPr="00000000" w14:paraId="0000001C">
    <w:pPr>
      <w:jc w:val="center"/>
      <w:rPr/>
    </w:pPr>
    <w:r w:rsidDel="00000000" w:rsidR="00000000" w:rsidRPr="00000000">
      <w:rPr>
        <w:color w:val="b7b7b7"/>
        <w:rtl w:val="0"/>
      </w:rPr>
      <w:t xml:space="preserve">DarRightPoms.com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